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BF2D" w14:textId="77777777" w:rsidR="00AF328A" w:rsidRDefault="00AF328A">
      <w:pPr>
        <w:rPr>
          <w:rFonts w:ascii="Arial" w:hAnsi="Arial" w:cs="Arial"/>
          <w:b/>
          <w:bCs/>
          <w:color w:val="3177A3"/>
          <w:sz w:val="36"/>
          <w:szCs w:val="36"/>
        </w:rPr>
      </w:pPr>
    </w:p>
    <w:p w14:paraId="5BBE121A" w14:textId="3F0734B4" w:rsidR="00240B85" w:rsidRPr="00240B85" w:rsidRDefault="00240B85">
      <w:pPr>
        <w:rPr>
          <w:rFonts w:ascii="Arial" w:hAnsi="Arial" w:cs="Arial"/>
          <w:b/>
          <w:bCs/>
          <w:color w:val="3177A3"/>
          <w:sz w:val="36"/>
          <w:szCs w:val="36"/>
        </w:rPr>
      </w:pPr>
      <w:r w:rsidRPr="00240B85">
        <w:rPr>
          <w:rFonts w:ascii="Arial" w:hAnsi="Arial" w:cs="Arial"/>
          <w:b/>
          <w:bCs/>
          <w:color w:val="3177A3"/>
          <w:sz w:val="36"/>
          <w:szCs w:val="36"/>
        </w:rPr>
        <w:t>BACKGROUND</w:t>
      </w:r>
    </w:p>
    <w:p w14:paraId="7440A106" w14:textId="77777777" w:rsidR="00E32103" w:rsidRDefault="00E32103" w:rsidP="00FC63A5">
      <w:pPr>
        <w:pStyle w:val="BasicParagraph"/>
        <w:spacing w:line="240" w:lineRule="auto"/>
        <w:rPr>
          <w:rFonts w:ascii="Arial" w:hAnsi="Arial" w:cs="Arial"/>
          <w:sz w:val="28"/>
          <w:szCs w:val="28"/>
        </w:rPr>
      </w:pPr>
    </w:p>
    <w:p w14:paraId="24C0E7B3" w14:textId="0CA9301D" w:rsidR="0091328B" w:rsidRPr="0091328B" w:rsidRDefault="0091328B" w:rsidP="00E32103">
      <w:pPr>
        <w:pStyle w:val="BasicParagraph"/>
        <w:spacing w:line="240" w:lineRule="auto"/>
        <w:rPr>
          <w:rFonts w:ascii="Arial" w:hAnsi="Arial" w:cs="Arial"/>
          <w:sz w:val="28"/>
          <w:szCs w:val="28"/>
        </w:rPr>
      </w:pPr>
      <w:r w:rsidRPr="0091328B">
        <w:rPr>
          <w:rFonts w:ascii="Arial" w:hAnsi="Arial" w:cs="Arial"/>
          <w:sz w:val="28"/>
          <w:szCs w:val="28"/>
        </w:rPr>
        <w:t>People with disabilities often rely on Social Security disability or Supplemental Security Income (SSI) benefits, sometimes both</w:t>
      </w:r>
      <w:r w:rsidR="00E32103">
        <w:rPr>
          <w:rFonts w:ascii="Arial" w:hAnsi="Arial" w:cs="Arial"/>
          <w:sz w:val="28"/>
          <w:szCs w:val="28"/>
        </w:rPr>
        <w:t xml:space="preserve">. </w:t>
      </w:r>
      <w:r w:rsidRPr="0091328B">
        <w:rPr>
          <w:rFonts w:ascii="Arial" w:hAnsi="Arial" w:cs="Arial"/>
          <w:sz w:val="28"/>
          <w:szCs w:val="28"/>
        </w:rPr>
        <w:t xml:space="preserve">These programs are crucially important to people with disabilities. </w:t>
      </w:r>
    </w:p>
    <w:p w14:paraId="178588F5" w14:textId="77777777" w:rsidR="0091328B" w:rsidRPr="0091328B" w:rsidRDefault="0091328B" w:rsidP="0091328B">
      <w:pPr>
        <w:pStyle w:val="BasicParagraph"/>
        <w:rPr>
          <w:rFonts w:ascii="Arial" w:hAnsi="Arial" w:cs="Arial"/>
          <w:sz w:val="28"/>
          <w:szCs w:val="28"/>
        </w:rPr>
      </w:pPr>
    </w:p>
    <w:p w14:paraId="78E3EB0E" w14:textId="6C47631A" w:rsidR="0091328B" w:rsidRPr="0091328B" w:rsidRDefault="0091328B" w:rsidP="00FC63A5">
      <w:pPr>
        <w:pStyle w:val="BasicParagraph"/>
        <w:spacing w:line="240" w:lineRule="auto"/>
        <w:rPr>
          <w:rFonts w:ascii="Arial" w:hAnsi="Arial" w:cs="Arial"/>
          <w:sz w:val="28"/>
          <w:szCs w:val="28"/>
        </w:rPr>
      </w:pPr>
      <w:r w:rsidRPr="0091328B">
        <w:rPr>
          <w:rFonts w:ascii="Arial" w:hAnsi="Arial" w:cs="Arial"/>
          <w:sz w:val="28"/>
          <w:szCs w:val="28"/>
        </w:rPr>
        <w:t>Social Security protects workers against poverty in retirement or in the event of a work-related disability. It provides monthly benefits for certain workers’ dependents and survivors, including people with disabilities who may receive benefits based on the earnings record of a spouse or parent.</w:t>
      </w:r>
      <w:r w:rsidR="003E1117">
        <w:rPr>
          <w:rFonts w:ascii="Arial" w:hAnsi="Arial" w:cs="Arial"/>
          <w:sz w:val="28"/>
          <w:szCs w:val="28"/>
        </w:rPr>
        <w:t xml:space="preserve"> Many people with </w:t>
      </w:r>
      <w:r w:rsidR="009E6E5A">
        <w:rPr>
          <w:rFonts w:ascii="Arial" w:hAnsi="Arial" w:cs="Arial"/>
          <w:sz w:val="28"/>
          <w:szCs w:val="28"/>
        </w:rPr>
        <w:t>intellectual and/or developmental disabilities (</w:t>
      </w:r>
      <w:r w:rsidR="003E1117">
        <w:rPr>
          <w:rFonts w:ascii="Arial" w:hAnsi="Arial" w:cs="Arial"/>
          <w:sz w:val="28"/>
          <w:szCs w:val="28"/>
        </w:rPr>
        <w:t>IDD</w:t>
      </w:r>
      <w:r w:rsidR="009E6E5A">
        <w:rPr>
          <w:rFonts w:ascii="Arial" w:hAnsi="Arial" w:cs="Arial"/>
          <w:sz w:val="28"/>
          <w:szCs w:val="28"/>
        </w:rPr>
        <w:t>)</w:t>
      </w:r>
      <w:r w:rsidR="003E1117">
        <w:rPr>
          <w:rFonts w:ascii="Arial" w:hAnsi="Arial" w:cs="Arial"/>
          <w:sz w:val="28"/>
          <w:szCs w:val="28"/>
        </w:rPr>
        <w:t xml:space="preserve"> receive these benefits.</w:t>
      </w:r>
      <w:r w:rsidRPr="0091328B">
        <w:rPr>
          <w:rFonts w:ascii="Arial" w:hAnsi="Arial" w:cs="Arial"/>
          <w:sz w:val="28"/>
          <w:szCs w:val="28"/>
        </w:rPr>
        <w:t xml:space="preserve"> People eligible for Social Security also receive Medicare coverage.</w:t>
      </w:r>
    </w:p>
    <w:p w14:paraId="5ABD5FEF" w14:textId="77777777" w:rsidR="0091328B" w:rsidRPr="0091328B" w:rsidRDefault="0091328B" w:rsidP="0091328B">
      <w:pPr>
        <w:pStyle w:val="BasicParagraph"/>
        <w:rPr>
          <w:rFonts w:ascii="Arial" w:hAnsi="Arial" w:cs="Arial"/>
          <w:sz w:val="28"/>
          <w:szCs w:val="28"/>
        </w:rPr>
      </w:pPr>
    </w:p>
    <w:p w14:paraId="2E164ABD" w14:textId="54D9C6AE" w:rsidR="0091328B" w:rsidRPr="0091328B" w:rsidRDefault="0091328B" w:rsidP="00FC63A5">
      <w:pPr>
        <w:pStyle w:val="BasicParagraph"/>
        <w:spacing w:line="240" w:lineRule="auto"/>
        <w:rPr>
          <w:rFonts w:ascii="Arial" w:hAnsi="Arial" w:cs="Arial"/>
          <w:sz w:val="28"/>
          <w:szCs w:val="28"/>
        </w:rPr>
      </w:pPr>
      <w:r w:rsidRPr="0091328B">
        <w:rPr>
          <w:rFonts w:ascii="Arial" w:hAnsi="Arial" w:cs="Arial"/>
          <w:sz w:val="28"/>
          <w:szCs w:val="28"/>
        </w:rPr>
        <w:t>The SSI program provides benefits to people with disabilities who have very low income and limited resources.</w:t>
      </w:r>
      <w:r w:rsidR="00E32103">
        <w:rPr>
          <w:rFonts w:ascii="Arial" w:hAnsi="Arial" w:cs="Arial"/>
          <w:sz w:val="28"/>
          <w:szCs w:val="28"/>
        </w:rPr>
        <w:t xml:space="preserve"> </w:t>
      </w:r>
      <w:r w:rsidRPr="0091328B">
        <w:rPr>
          <w:rFonts w:ascii="Arial" w:hAnsi="Arial" w:cs="Arial"/>
          <w:sz w:val="28"/>
          <w:szCs w:val="28"/>
        </w:rPr>
        <w:t xml:space="preserve">SSI benefits are extremely </w:t>
      </w:r>
      <w:r w:rsidR="005A1654" w:rsidRPr="0091328B">
        <w:rPr>
          <w:rFonts w:ascii="Arial" w:hAnsi="Arial" w:cs="Arial"/>
          <w:sz w:val="28"/>
          <w:szCs w:val="28"/>
        </w:rPr>
        <w:t>modest but</w:t>
      </w:r>
      <w:r w:rsidRPr="0091328B">
        <w:rPr>
          <w:rFonts w:ascii="Arial" w:hAnsi="Arial" w:cs="Arial"/>
          <w:sz w:val="28"/>
          <w:szCs w:val="28"/>
        </w:rPr>
        <w:t xml:space="preserve"> are intended to help people meet their basic needs and pay for medical care and disability-related costs. SSI can make all the difference in helping a low-income family raise a child with a disability or helping an adult with a disability to live in the community. People eligible for SSI are also eligible for Medicaid in almost all states. </w:t>
      </w:r>
    </w:p>
    <w:p w14:paraId="283DF241" w14:textId="77777777" w:rsidR="0091328B" w:rsidRPr="0091328B" w:rsidRDefault="0091328B" w:rsidP="0091328B">
      <w:pPr>
        <w:pStyle w:val="BasicParagraph"/>
        <w:rPr>
          <w:rFonts w:ascii="Arial" w:hAnsi="Arial" w:cs="Arial"/>
          <w:sz w:val="28"/>
          <w:szCs w:val="28"/>
        </w:rPr>
      </w:pPr>
    </w:p>
    <w:p w14:paraId="6B8366ED" w14:textId="55C90F20" w:rsidR="0091328B" w:rsidRPr="0091328B" w:rsidRDefault="0091328B" w:rsidP="00E32103">
      <w:pPr>
        <w:pStyle w:val="BasicParagraph"/>
        <w:spacing w:line="240" w:lineRule="auto"/>
        <w:rPr>
          <w:rFonts w:ascii="Arial" w:hAnsi="Arial" w:cs="Arial"/>
          <w:sz w:val="28"/>
          <w:szCs w:val="28"/>
        </w:rPr>
      </w:pPr>
      <w:r w:rsidRPr="0091328B">
        <w:rPr>
          <w:rFonts w:ascii="Arial" w:hAnsi="Arial" w:cs="Arial"/>
          <w:sz w:val="28"/>
          <w:szCs w:val="28"/>
        </w:rPr>
        <w:t xml:space="preserve">Currently, over 69 million people receive benefits from Social Security, SSI, or both, including nearly 14 million people with disabilities and their spouses and children. Together these programs provide insurance and income that improves the lives of nearly all people in the United States sometime in their lives. However, many parts of the Social Security and SSI disability systems need to be strengthened to better meet the needs of people with disabilities. </w:t>
      </w:r>
    </w:p>
    <w:p w14:paraId="319C57B2" w14:textId="77777777" w:rsidR="0062270B" w:rsidRPr="00380195" w:rsidRDefault="0062270B" w:rsidP="00240B85">
      <w:pPr>
        <w:rPr>
          <w:rFonts w:ascii="Arial" w:hAnsi="Arial" w:cs="Arial"/>
          <w:b/>
          <w:bCs/>
          <w:color w:val="3177A3"/>
          <w:sz w:val="28"/>
          <w:szCs w:val="28"/>
        </w:rPr>
      </w:pPr>
    </w:p>
    <w:p w14:paraId="2E52DA23" w14:textId="17BB5850" w:rsidR="006F2CE3" w:rsidRDefault="006F2CE3" w:rsidP="006F2CE3">
      <w:pPr>
        <w:rPr>
          <w:rFonts w:ascii="Arial" w:hAnsi="Arial" w:cs="Arial"/>
          <w:b/>
          <w:bCs/>
          <w:color w:val="3177A3"/>
          <w:sz w:val="36"/>
          <w:szCs w:val="36"/>
        </w:rPr>
      </w:pPr>
      <w:r>
        <w:rPr>
          <w:rFonts w:ascii="Arial" w:hAnsi="Arial" w:cs="Arial"/>
          <w:b/>
          <w:bCs/>
          <w:color w:val="3177A3"/>
          <w:sz w:val="36"/>
          <w:szCs w:val="36"/>
        </w:rPr>
        <w:t>ISSUES</w:t>
      </w:r>
    </w:p>
    <w:p w14:paraId="4E5D5A21" w14:textId="77777777" w:rsidR="00E32103" w:rsidRPr="00380195" w:rsidRDefault="00E32103" w:rsidP="006F2CE3">
      <w:pPr>
        <w:rPr>
          <w:rFonts w:ascii="Arial" w:hAnsi="Arial" w:cs="Arial"/>
          <w:b/>
          <w:bCs/>
          <w:color w:val="3177A3"/>
          <w:sz w:val="28"/>
          <w:szCs w:val="28"/>
        </w:rPr>
      </w:pPr>
    </w:p>
    <w:p w14:paraId="5567D4EC" w14:textId="0A9F7DCF" w:rsidR="006F2CE3" w:rsidRPr="0062270B" w:rsidRDefault="003E1117" w:rsidP="00E32103">
      <w:pPr>
        <w:rPr>
          <w:rFonts w:ascii="Arial" w:hAnsi="Arial" w:cs="Arial"/>
          <w:sz w:val="28"/>
          <w:szCs w:val="28"/>
        </w:rPr>
      </w:pPr>
      <w:r w:rsidRPr="0062270B">
        <w:rPr>
          <w:rFonts w:ascii="Arial" w:hAnsi="Arial" w:cs="Arial"/>
          <w:b/>
          <w:bCs/>
          <w:sz w:val="28"/>
          <w:szCs w:val="28"/>
        </w:rPr>
        <w:t xml:space="preserve">Increase asset limits: </w:t>
      </w:r>
      <w:r w:rsidR="0091328B" w:rsidRPr="0062270B">
        <w:rPr>
          <w:rFonts w:ascii="Arial" w:hAnsi="Arial" w:cs="Arial"/>
          <w:sz w:val="28"/>
          <w:szCs w:val="28"/>
        </w:rPr>
        <w:t xml:space="preserve">SSI has an asset limit that has not been updated since 1989. Assets include money in bank accounts, property, or savings. Right now, people who get SSI can only have $2,000 in assets. Married couples can only have $3,000. </w:t>
      </w:r>
      <w:r w:rsidRPr="0062270B">
        <w:rPr>
          <w:rFonts w:ascii="Arial" w:hAnsi="Arial" w:cs="Arial"/>
          <w:sz w:val="28"/>
          <w:szCs w:val="28"/>
        </w:rPr>
        <w:t>These limits must be increased.</w:t>
      </w:r>
    </w:p>
    <w:p w14:paraId="2FDBC4A9" w14:textId="77777777" w:rsidR="00E32103" w:rsidRDefault="00E32103" w:rsidP="006F2CE3">
      <w:pPr>
        <w:pStyle w:val="BasicParagraph"/>
        <w:rPr>
          <w:rFonts w:ascii="Arial" w:hAnsi="Arial" w:cs="Arial"/>
          <w:b/>
          <w:bCs/>
          <w:sz w:val="28"/>
          <w:szCs w:val="28"/>
        </w:rPr>
      </w:pPr>
    </w:p>
    <w:p w14:paraId="147F2B5E" w14:textId="6E578D7C" w:rsidR="003E1117" w:rsidRPr="0062270B" w:rsidRDefault="003E1117" w:rsidP="00E32103">
      <w:pPr>
        <w:pStyle w:val="BasicParagraph"/>
        <w:spacing w:line="240" w:lineRule="auto"/>
        <w:rPr>
          <w:rFonts w:ascii="Arial" w:hAnsi="Arial" w:cs="Arial"/>
          <w:sz w:val="28"/>
          <w:szCs w:val="28"/>
        </w:rPr>
      </w:pPr>
      <w:r w:rsidRPr="0062270B">
        <w:rPr>
          <w:rFonts w:ascii="Arial" w:hAnsi="Arial" w:cs="Arial"/>
          <w:b/>
          <w:bCs/>
          <w:sz w:val="28"/>
          <w:szCs w:val="28"/>
        </w:rPr>
        <w:t>Eliminate family support rules:</w:t>
      </w:r>
      <w:r w:rsidRPr="0062270B">
        <w:rPr>
          <w:rFonts w:ascii="Arial" w:hAnsi="Arial" w:cs="Arial"/>
          <w:sz w:val="28"/>
          <w:szCs w:val="28"/>
        </w:rPr>
        <w:t xml:space="preserve"> </w:t>
      </w:r>
      <w:r w:rsidR="0091328B" w:rsidRPr="0062270B">
        <w:rPr>
          <w:rFonts w:ascii="Arial" w:hAnsi="Arial" w:cs="Arial"/>
          <w:sz w:val="28"/>
          <w:szCs w:val="28"/>
        </w:rPr>
        <w:t xml:space="preserve">SSI has an old rule called In-Kind Support and Maintenance. This rule </w:t>
      </w:r>
      <w:r w:rsidRPr="0062270B">
        <w:rPr>
          <w:rFonts w:ascii="Arial" w:hAnsi="Arial" w:cs="Arial"/>
          <w:sz w:val="28"/>
          <w:szCs w:val="28"/>
        </w:rPr>
        <w:t xml:space="preserve">penalizes </w:t>
      </w:r>
      <w:r w:rsidR="0091328B" w:rsidRPr="0062270B">
        <w:rPr>
          <w:rFonts w:ascii="Arial" w:hAnsi="Arial" w:cs="Arial"/>
          <w:sz w:val="28"/>
          <w:szCs w:val="28"/>
        </w:rPr>
        <w:t xml:space="preserve">people who get SSI if they get help from family members or friends to pay for basic items, like groceries or their home. </w:t>
      </w:r>
    </w:p>
    <w:p w14:paraId="2F3CAAFE" w14:textId="77777777" w:rsidR="00E32103" w:rsidRDefault="00E32103" w:rsidP="006F2CE3">
      <w:pPr>
        <w:pStyle w:val="BasicParagraph"/>
        <w:rPr>
          <w:rFonts w:ascii="Arial" w:hAnsi="Arial" w:cs="Arial"/>
          <w:b/>
          <w:bCs/>
          <w:sz w:val="28"/>
          <w:szCs w:val="28"/>
        </w:rPr>
      </w:pPr>
    </w:p>
    <w:p w14:paraId="5DD296A6" w14:textId="611241CE" w:rsidR="006F2CE3" w:rsidRPr="0062270B" w:rsidRDefault="003E1117" w:rsidP="00E32103">
      <w:pPr>
        <w:pStyle w:val="BasicParagraph"/>
        <w:spacing w:line="240" w:lineRule="auto"/>
        <w:rPr>
          <w:rFonts w:ascii="Arial" w:hAnsi="Arial" w:cs="Arial"/>
          <w:sz w:val="28"/>
          <w:szCs w:val="28"/>
        </w:rPr>
      </w:pPr>
      <w:r w:rsidRPr="0062270B">
        <w:rPr>
          <w:rFonts w:ascii="Arial" w:hAnsi="Arial" w:cs="Arial"/>
          <w:b/>
          <w:bCs/>
          <w:sz w:val="28"/>
          <w:szCs w:val="28"/>
        </w:rPr>
        <w:t>Update disregards</w:t>
      </w:r>
      <w:r w:rsidR="005A1654">
        <w:rPr>
          <w:rFonts w:ascii="Arial" w:hAnsi="Arial" w:cs="Arial"/>
          <w:b/>
          <w:bCs/>
          <w:sz w:val="28"/>
          <w:szCs w:val="28"/>
        </w:rPr>
        <w:t>:</w:t>
      </w:r>
      <w:r w:rsidRPr="0062270B">
        <w:rPr>
          <w:rFonts w:ascii="Arial" w:hAnsi="Arial" w:cs="Arial"/>
          <w:b/>
          <w:bCs/>
          <w:sz w:val="28"/>
          <w:szCs w:val="28"/>
        </w:rPr>
        <w:t xml:space="preserve"> </w:t>
      </w:r>
      <w:r w:rsidR="0091328B" w:rsidRPr="0062270B">
        <w:rPr>
          <w:rFonts w:ascii="Arial" w:hAnsi="Arial" w:cs="Arial"/>
          <w:sz w:val="28"/>
          <w:szCs w:val="28"/>
        </w:rPr>
        <w:t xml:space="preserve">SSI </w:t>
      </w:r>
      <w:r w:rsidRPr="0062270B">
        <w:rPr>
          <w:rFonts w:ascii="Arial" w:hAnsi="Arial" w:cs="Arial"/>
          <w:sz w:val="28"/>
          <w:szCs w:val="28"/>
        </w:rPr>
        <w:t>rules have strict limits to how much someone can earn while working or that they can accept from friends or family.</w:t>
      </w:r>
      <w:r w:rsidR="00E32103">
        <w:rPr>
          <w:rFonts w:ascii="Arial" w:hAnsi="Arial" w:cs="Arial"/>
          <w:sz w:val="28"/>
          <w:szCs w:val="28"/>
        </w:rPr>
        <w:t xml:space="preserve"> </w:t>
      </w:r>
      <w:r w:rsidRPr="0062270B">
        <w:rPr>
          <w:rFonts w:ascii="Arial" w:hAnsi="Arial" w:cs="Arial"/>
          <w:sz w:val="28"/>
          <w:szCs w:val="28"/>
        </w:rPr>
        <w:t>These amounts</w:t>
      </w:r>
      <w:r w:rsidR="0091328B" w:rsidRPr="0062270B">
        <w:rPr>
          <w:rFonts w:ascii="Arial" w:hAnsi="Arial" w:cs="Arial"/>
          <w:sz w:val="28"/>
          <w:szCs w:val="28"/>
        </w:rPr>
        <w:t xml:space="preserve"> ha</w:t>
      </w:r>
      <w:r w:rsidRPr="0062270B">
        <w:rPr>
          <w:rFonts w:ascii="Arial" w:hAnsi="Arial" w:cs="Arial"/>
          <w:sz w:val="28"/>
          <w:szCs w:val="28"/>
        </w:rPr>
        <w:t>ve</w:t>
      </w:r>
      <w:r w:rsidR="0091328B" w:rsidRPr="0062270B">
        <w:rPr>
          <w:rFonts w:ascii="Arial" w:hAnsi="Arial" w:cs="Arial"/>
          <w:sz w:val="28"/>
          <w:szCs w:val="28"/>
        </w:rPr>
        <w:t xml:space="preserve"> not been updated since the SSI program started in 1974</w:t>
      </w:r>
      <w:r w:rsidRPr="0062270B">
        <w:rPr>
          <w:rFonts w:ascii="Arial" w:hAnsi="Arial" w:cs="Arial"/>
          <w:sz w:val="28"/>
          <w:szCs w:val="28"/>
        </w:rPr>
        <w:t xml:space="preserve"> and should be </w:t>
      </w:r>
      <w:r w:rsidR="0091328B" w:rsidRPr="0062270B">
        <w:rPr>
          <w:rFonts w:ascii="Arial" w:hAnsi="Arial" w:cs="Arial"/>
          <w:sz w:val="28"/>
          <w:szCs w:val="28"/>
        </w:rPr>
        <w:t>updated to reflect the world today.</w:t>
      </w:r>
    </w:p>
    <w:p w14:paraId="3DA411EB" w14:textId="77777777" w:rsidR="00E32103" w:rsidRDefault="00E32103" w:rsidP="006F2CE3">
      <w:pPr>
        <w:pStyle w:val="BasicParagraph"/>
        <w:rPr>
          <w:rFonts w:ascii="Arial" w:hAnsi="Arial" w:cs="Arial"/>
          <w:b/>
          <w:bCs/>
          <w:sz w:val="28"/>
          <w:szCs w:val="28"/>
        </w:rPr>
      </w:pPr>
    </w:p>
    <w:p w14:paraId="22C2C3B6" w14:textId="3AB97183" w:rsidR="006F2CE3" w:rsidRPr="0062270B" w:rsidRDefault="003E1117" w:rsidP="00E32103">
      <w:pPr>
        <w:pStyle w:val="BasicParagraph"/>
        <w:spacing w:line="240" w:lineRule="auto"/>
        <w:rPr>
          <w:rFonts w:ascii="Arial" w:hAnsi="Arial" w:cs="Arial"/>
          <w:sz w:val="28"/>
          <w:szCs w:val="28"/>
        </w:rPr>
      </w:pPr>
      <w:r w:rsidRPr="0062270B">
        <w:rPr>
          <w:rFonts w:ascii="Arial" w:hAnsi="Arial" w:cs="Arial"/>
          <w:b/>
          <w:bCs/>
          <w:sz w:val="28"/>
          <w:szCs w:val="28"/>
        </w:rPr>
        <w:t>Lift people with disabilities out of poverty</w:t>
      </w:r>
      <w:r w:rsidRPr="0062270B">
        <w:rPr>
          <w:rFonts w:ascii="Arial" w:hAnsi="Arial" w:cs="Arial"/>
          <w:sz w:val="28"/>
          <w:szCs w:val="28"/>
        </w:rPr>
        <w:t xml:space="preserve">: </w:t>
      </w:r>
      <w:r w:rsidR="0091328B" w:rsidRPr="0062270B">
        <w:rPr>
          <w:rFonts w:ascii="Arial" w:hAnsi="Arial" w:cs="Arial"/>
          <w:sz w:val="28"/>
          <w:szCs w:val="28"/>
        </w:rPr>
        <w:t xml:space="preserve">Right now, people who get SSI can </w:t>
      </w:r>
      <w:r w:rsidR="00E32103">
        <w:rPr>
          <w:rFonts w:ascii="Arial" w:hAnsi="Arial" w:cs="Arial"/>
          <w:sz w:val="28"/>
          <w:szCs w:val="28"/>
        </w:rPr>
        <w:t>receive</w:t>
      </w:r>
      <w:r w:rsidR="0091328B" w:rsidRPr="0062270B">
        <w:rPr>
          <w:rFonts w:ascii="Arial" w:hAnsi="Arial" w:cs="Arial"/>
          <w:sz w:val="28"/>
          <w:szCs w:val="28"/>
        </w:rPr>
        <w:t xml:space="preserve"> an average of about $550 per month. This amount changes slightly each year. No one can live on this </w:t>
      </w:r>
      <w:r w:rsidR="009E6E5A">
        <w:rPr>
          <w:rFonts w:ascii="Arial" w:hAnsi="Arial" w:cs="Arial"/>
          <w:sz w:val="28"/>
          <w:szCs w:val="28"/>
        </w:rPr>
        <w:t>small amount of</w:t>
      </w:r>
      <w:r w:rsidR="0091328B" w:rsidRPr="0062270B">
        <w:rPr>
          <w:rFonts w:ascii="Arial" w:hAnsi="Arial" w:cs="Arial"/>
          <w:sz w:val="28"/>
          <w:szCs w:val="28"/>
        </w:rPr>
        <w:t xml:space="preserve"> money alone each month. Congress must increase </w:t>
      </w:r>
      <w:r w:rsidRPr="0062270B">
        <w:rPr>
          <w:rFonts w:ascii="Arial" w:hAnsi="Arial" w:cs="Arial"/>
          <w:sz w:val="28"/>
          <w:szCs w:val="28"/>
        </w:rPr>
        <w:t>benefits so that people aren’t living in poverty.</w:t>
      </w:r>
    </w:p>
    <w:p w14:paraId="55245BA1" w14:textId="77777777" w:rsidR="00E32103" w:rsidRDefault="00E32103" w:rsidP="006F2CE3">
      <w:pPr>
        <w:pStyle w:val="BasicParagraph"/>
        <w:rPr>
          <w:rFonts w:ascii="Arial" w:hAnsi="Arial" w:cs="Arial"/>
          <w:b/>
          <w:bCs/>
          <w:sz w:val="28"/>
          <w:szCs w:val="28"/>
        </w:rPr>
      </w:pPr>
    </w:p>
    <w:p w14:paraId="7DEF1164" w14:textId="29D8466F" w:rsidR="00240B85" w:rsidRPr="0062270B" w:rsidRDefault="003E1117" w:rsidP="00E32103">
      <w:pPr>
        <w:pStyle w:val="BasicParagraph"/>
        <w:spacing w:line="240" w:lineRule="auto"/>
        <w:rPr>
          <w:rFonts w:ascii="Arial" w:hAnsi="Arial" w:cs="Arial"/>
          <w:sz w:val="28"/>
          <w:szCs w:val="28"/>
        </w:rPr>
      </w:pPr>
      <w:r w:rsidRPr="0062270B">
        <w:rPr>
          <w:rFonts w:ascii="Arial" w:hAnsi="Arial" w:cs="Arial"/>
          <w:b/>
          <w:bCs/>
          <w:sz w:val="28"/>
          <w:szCs w:val="28"/>
        </w:rPr>
        <w:t>Eliminate marriage penalties</w:t>
      </w:r>
      <w:r w:rsidR="005A1654">
        <w:rPr>
          <w:rFonts w:ascii="Arial" w:hAnsi="Arial" w:cs="Arial"/>
          <w:b/>
          <w:bCs/>
          <w:sz w:val="28"/>
          <w:szCs w:val="28"/>
        </w:rPr>
        <w:t>:</w:t>
      </w:r>
      <w:r w:rsidRPr="0062270B">
        <w:rPr>
          <w:rFonts w:ascii="Arial" w:hAnsi="Arial" w:cs="Arial"/>
          <w:b/>
          <w:bCs/>
          <w:sz w:val="28"/>
          <w:szCs w:val="28"/>
        </w:rPr>
        <w:t xml:space="preserve"> </w:t>
      </w:r>
      <w:r w:rsidR="0091328B" w:rsidRPr="0062270B">
        <w:rPr>
          <w:rFonts w:ascii="Arial" w:hAnsi="Arial" w:cs="Arial"/>
          <w:sz w:val="28"/>
          <w:szCs w:val="28"/>
        </w:rPr>
        <w:t>Married people who get SSI must follow unfair rules. These rules often force people to choose between having money to pay for what they need and marrying people they love. We need to end these marriage penalties.</w:t>
      </w:r>
    </w:p>
    <w:p w14:paraId="1CCBA0FA" w14:textId="77777777" w:rsidR="006F2CE3" w:rsidRDefault="006F2CE3" w:rsidP="006F2CE3">
      <w:pPr>
        <w:rPr>
          <w:rFonts w:ascii="Arial" w:hAnsi="Arial" w:cs="Arial"/>
          <w:b/>
          <w:bCs/>
          <w:color w:val="3177A3"/>
          <w:sz w:val="36"/>
          <w:szCs w:val="36"/>
        </w:rPr>
      </w:pPr>
    </w:p>
    <w:p w14:paraId="46F85DCF" w14:textId="67D2CB3C" w:rsidR="006F2CE3" w:rsidRPr="006F2CE3" w:rsidRDefault="006F2CE3" w:rsidP="006F2CE3">
      <w:pPr>
        <w:rPr>
          <w:rFonts w:ascii="Arial" w:hAnsi="Arial" w:cs="Arial"/>
          <w:b/>
          <w:bCs/>
          <w:color w:val="3177A3"/>
          <w:sz w:val="36"/>
          <w:szCs w:val="36"/>
        </w:rPr>
      </w:pPr>
      <w:r w:rsidRPr="006F2CE3">
        <w:rPr>
          <w:rFonts w:ascii="Arial" w:hAnsi="Arial" w:cs="Arial"/>
          <w:b/>
          <w:bCs/>
          <w:color w:val="3177A3"/>
          <w:sz w:val="36"/>
          <w:szCs w:val="36"/>
        </w:rPr>
        <w:t>WHAT SHOULD CONGRESS DO?</w:t>
      </w:r>
    </w:p>
    <w:p w14:paraId="2D401BAF" w14:textId="77777777" w:rsidR="0062270B" w:rsidRDefault="0062270B" w:rsidP="003E1117">
      <w:pPr>
        <w:pStyle w:val="BasicParagraph"/>
        <w:rPr>
          <w:rFonts w:ascii="Arial" w:hAnsi="Arial" w:cs="Arial"/>
          <w:sz w:val="28"/>
          <w:szCs w:val="28"/>
        </w:rPr>
      </w:pPr>
    </w:p>
    <w:p w14:paraId="398293D3" w14:textId="09685A5C" w:rsidR="00E32103" w:rsidRPr="00DB4739" w:rsidRDefault="006F2CE3" w:rsidP="00DB4739">
      <w:pPr>
        <w:pStyle w:val="BasicParagraph"/>
        <w:numPr>
          <w:ilvl w:val="0"/>
          <w:numId w:val="4"/>
        </w:numPr>
        <w:spacing w:line="240" w:lineRule="auto"/>
        <w:rPr>
          <w:rFonts w:ascii="Arial" w:hAnsi="Arial" w:cs="Arial"/>
          <w:sz w:val="28"/>
          <w:szCs w:val="28"/>
        </w:rPr>
      </w:pPr>
      <w:r w:rsidRPr="0062270B">
        <w:rPr>
          <w:rFonts w:ascii="Arial" w:hAnsi="Arial" w:cs="Arial"/>
          <w:sz w:val="28"/>
          <w:szCs w:val="28"/>
        </w:rPr>
        <w:t xml:space="preserve">Congress must pass the </w:t>
      </w:r>
      <w:r w:rsidRPr="006F2CE3">
        <w:rPr>
          <w:rFonts w:ascii="Arial" w:hAnsi="Arial" w:cs="Arial"/>
          <w:b/>
          <w:bCs/>
          <w:sz w:val="28"/>
          <w:szCs w:val="28"/>
        </w:rPr>
        <w:t>SSI Restoration Act</w:t>
      </w:r>
      <w:r w:rsidRPr="0062270B">
        <w:rPr>
          <w:rFonts w:ascii="Arial" w:hAnsi="Arial" w:cs="Arial"/>
          <w:sz w:val="28"/>
          <w:szCs w:val="28"/>
        </w:rPr>
        <w:t xml:space="preserve"> (S. 2065 /</w:t>
      </w:r>
      <w:r w:rsidRPr="0062270B">
        <w:rPr>
          <w:sz w:val="28"/>
          <w:szCs w:val="28"/>
        </w:rPr>
        <w:t xml:space="preserve"> </w:t>
      </w:r>
      <w:r w:rsidRPr="0062270B">
        <w:rPr>
          <w:rFonts w:ascii="Arial" w:hAnsi="Arial" w:cs="Arial"/>
          <w:sz w:val="28"/>
          <w:szCs w:val="28"/>
        </w:rPr>
        <w:t>H.R. 3824)</w:t>
      </w:r>
      <w:r w:rsidR="009E6E5A">
        <w:rPr>
          <w:rFonts w:ascii="Arial" w:hAnsi="Arial" w:cs="Arial"/>
          <w:sz w:val="28"/>
          <w:szCs w:val="28"/>
        </w:rPr>
        <w:t>.</w:t>
      </w:r>
    </w:p>
    <w:p w14:paraId="4EBF1AF9" w14:textId="446F5549" w:rsidR="00E32103" w:rsidRPr="00DB4739" w:rsidRDefault="006F2CE3" w:rsidP="00DB4739">
      <w:pPr>
        <w:pStyle w:val="BasicParagraph"/>
        <w:numPr>
          <w:ilvl w:val="0"/>
          <w:numId w:val="3"/>
        </w:numPr>
        <w:spacing w:line="240" w:lineRule="auto"/>
        <w:rPr>
          <w:rFonts w:ascii="Arial" w:hAnsi="Arial" w:cs="Arial"/>
          <w:sz w:val="28"/>
          <w:szCs w:val="28"/>
        </w:rPr>
      </w:pPr>
      <w:r w:rsidRPr="006F2CE3">
        <w:rPr>
          <w:rFonts w:ascii="Arial" w:hAnsi="Arial" w:cs="Arial"/>
          <w:sz w:val="28"/>
          <w:szCs w:val="28"/>
        </w:rPr>
        <w:t>Co-sponsor</w:t>
      </w:r>
      <w:r>
        <w:rPr>
          <w:rFonts w:ascii="Arial" w:hAnsi="Arial" w:cs="Arial"/>
          <w:b/>
          <w:bCs/>
          <w:sz w:val="28"/>
          <w:szCs w:val="28"/>
        </w:rPr>
        <w:t xml:space="preserve"> </w:t>
      </w:r>
      <w:r w:rsidR="003E1117" w:rsidRPr="0062270B">
        <w:rPr>
          <w:rFonts w:ascii="Arial" w:hAnsi="Arial" w:cs="Arial"/>
          <w:b/>
          <w:bCs/>
          <w:sz w:val="28"/>
          <w:szCs w:val="28"/>
        </w:rPr>
        <w:t>The Work Without Worry Act</w:t>
      </w:r>
      <w:r w:rsidR="003E1117" w:rsidRPr="0062270B">
        <w:rPr>
          <w:rFonts w:ascii="Arial" w:hAnsi="Arial" w:cs="Arial"/>
          <w:sz w:val="28"/>
          <w:szCs w:val="28"/>
        </w:rPr>
        <w:t xml:space="preserve"> (S. 2108 / H.R. 4003) which would help young adults with disabilities work</w:t>
      </w:r>
      <w:r w:rsidR="00EE66B0">
        <w:rPr>
          <w:rFonts w:ascii="Arial" w:hAnsi="Arial" w:cs="Arial"/>
          <w:sz w:val="28"/>
          <w:szCs w:val="28"/>
        </w:rPr>
        <w:t xml:space="preserve"> to</w:t>
      </w:r>
      <w:r w:rsidR="003E1117" w:rsidRPr="0062270B">
        <w:rPr>
          <w:rFonts w:ascii="Arial" w:hAnsi="Arial" w:cs="Arial"/>
          <w:sz w:val="28"/>
          <w:szCs w:val="28"/>
        </w:rPr>
        <w:t xml:space="preserve"> the best of their abilities. </w:t>
      </w:r>
    </w:p>
    <w:p w14:paraId="76BAD22C" w14:textId="4CA6238D" w:rsidR="003E1117" w:rsidRPr="0062270B" w:rsidRDefault="006F2CE3" w:rsidP="00E32103">
      <w:pPr>
        <w:pStyle w:val="BasicParagraph"/>
        <w:numPr>
          <w:ilvl w:val="0"/>
          <w:numId w:val="3"/>
        </w:numPr>
        <w:spacing w:line="240" w:lineRule="auto"/>
        <w:rPr>
          <w:rFonts w:ascii="Arial" w:hAnsi="Arial" w:cs="Arial"/>
          <w:sz w:val="28"/>
          <w:szCs w:val="28"/>
        </w:rPr>
      </w:pPr>
      <w:r w:rsidRPr="006F2CE3">
        <w:rPr>
          <w:rFonts w:ascii="Arial" w:hAnsi="Arial" w:cs="Arial"/>
          <w:sz w:val="28"/>
          <w:szCs w:val="28"/>
        </w:rPr>
        <w:t>Co-sponsor</w:t>
      </w:r>
      <w:r>
        <w:rPr>
          <w:rFonts w:ascii="Arial" w:hAnsi="Arial" w:cs="Arial"/>
          <w:b/>
          <w:bCs/>
          <w:sz w:val="28"/>
          <w:szCs w:val="28"/>
        </w:rPr>
        <w:t xml:space="preserve"> </w:t>
      </w:r>
      <w:r w:rsidR="0062270B" w:rsidRPr="0062270B">
        <w:rPr>
          <w:rFonts w:ascii="Arial" w:hAnsi="Arial" w:cs="Arial"/>
          <w:b/>
          <w:bCs/>
          <w:sz w:val="28"/>
          <w:szCs w:val="28"/>
        </w:rPr>
        <w:t>The Marriage Equality for Disabled Adults Act</w:t>
      </w:r>
      <w:r w:rsidR="0062270B" w:rsidRPr="0062270B">
        <w:rPr>
          <w:rFonts w:ascii="Arial" w:hAnsi="Arial" w:cs="Arial"/>
          <w:sz w:val="28"/>
          <w:szCs w:val="28"/>
        </w:rPr>
        <w:t xml:space="preserve"> (H.R. 6405) </w:t>
      </w:r>
      <w:r w:rsidR="00EE66B0">
        <w:rPr>
          <w:rFonts w:ascii="Arial" w:hAnsi="Arial" w:cs="Arial"/>
          <w:sz w:val="28"/>
          <w:szCs w:val="28"/>
        </w:rPr>
        <w:t xml:space="preserve">which </w:t>
      </w:r>
      <w:r w:rsidR="0062270B" w:rsidRPr="0062270B">
        <w:rPr>
          <w:rFonts w:ascii="Arial" w:hAnsi="Arial" w:cs="Arial"/>
          <w:sz w:val="28"/>
          <w:szCs w:val="28"/>
        </w:rPr>
        <w:t xml:space="preserve">would eliminate marriage penalties for Social Security disability beneficiaries who receive benefits </w:t>
      </w:r>
      <w:r w:rsidR="00EE66B0">
        <w:rPr>
          <w:rFonts w:ascii="Arial" w:hAnsi="Arial" w:cs="Arial"/>
          <w:sz w:val="28"/>
          <w:szCs w:val="28"/>
        </w:rPr>
        <w:t xml:space="preserve">based </w:t>
      </w:r>
      <w:r w:rsidR="0062270B" w:rsidRPr="0062270B">
        <w:rPr>
          <w:rFonts w:ascii="Arial" w:hAnsi="Arial" w:cs="Arial"/>
          <w:sz w:val="28"/>
          <w:szCs w:val="28"/>
        </w:rPr>
        <w:t>on their parent’s records.</w:t>
      </w:r>
    </w:p>
    <w:sectPr w:rsidR="003E1117" w:rsidRPr="0062270B" w:rsidSect="002914C7">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2530" w14:textId="77777777" w:rsidR="00387097" w:rsidRDefault="00387097" w:rsidP="00240B85">
      <w:r>
        <w:separator/>
      </w:r>
    </w:p>
  </w:endnote>
  <w:endnote w:type="continuationSeparator" w:id="0">
    <w:p w14:paraId="1408223A" w14:textId="77777777" w:rsidR="00387097" w:rsidRDefault="00387097" w:rsidP="002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1121307F" w:rsidR="0062517A" w:rsidRDefault="00711A35" w:rsidP="008F64FE">
    <w:pPr>
      <w:pStyle w:val="Footer"/>
      <w:jc w:val="center"/>
      <w:rPr>
        <w:sz w:val="20"/>
        <w:szCs w:val="20"/>
      </w:rPr>
    </w:pPr>
    <w:r>
      <w:rPr>
        <w:sz w:val="20"/>
        <w:szCs w:val="20"/>
      </w:rPr>
      <w:t>MARCH 2022</w:t>
    </w:r>
  </w:p>
  <w:p w14:paraId="5E57D226" w14:textId="14111DB0" w:rsidR="0062517A" w:rsidRPr="0062517A" w:rsidRDefault="0062517A" w:rsidP="008F64FE">
    <w:pPr>
      <w:pStyle w:val="Footer"/>
      <w:jc w:val="center"/>
      <w:rPr>
        <w:sz w:val="20"/>
        <w:szCs w:val="20"/>
      </w:rPr>
    </w:pPr>
  </w:p>
  <w:p w14:paraId="75E69DB8" w14:textId="069EC024" w:rsidR="00E358F8" w:rsidRDefault="008F64FE" w:rsidP="008F64FE">
    <w:pPr>
      <w:pStyle w:val="Footer"/>
      <w:jc w:val="center"/>
    </w:pPr>
    <w:r>
      <w:rPr>
        <w:noProof/>
      </w:rPr>
      <mc:AlternateContent>
        <mc:Choice Requires="wps">
          <w:drawing>
            <wp:anchor distT="0" distB="0" distL="114300" distR="114300" simplePos="0" relativeHeight="251660288"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ADDBD"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E90FE9">
      <w:rPr>
        <w:noProof/>
      </w:rPr>
      <w:drawing>
        <wp:inline distT="0" distB="0" distL="0" distR="0" wp14:anchorId="18874FD7" wp14:editId="5CA15E60">
          <wp:extent cx="5943596" cy="104887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596" cy="104887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D7ED" w14:textId="77777777" w:rsidR="00387097" w:rsidRDefault="00387097" w:rsidP="00240B85">
      <w:r>
        <w:separator/>
      </w:r>
    </w:p>
  </w:footnote>
  <w:footnote w:type="continuationSeparator" w:id="0">
    <w:p w14:paraId="6B95AA50" w14:textId="77777777" w:rsidR="00387097" w:rsidRDefault="00387097" w:rsidP="002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3FF68E4D" w:rsidR="00240B85" w:rsidRDefault="00240B85" w:rsidP="00AF328A">
    <w:pPr>
      <w:pStyle w:val="Header"/>
      <w:tabs>
        <w:tab w:val="clear" w:pos="4680"/>
        <w:tab w:val="clear" w:pos="9360"/>
        <w:tab w:val="left" w:pos="960"/>
        <w:tab w:val="left" w:pos="8655"/>
      </w:tabs>
    </w:pPr>
    <w:r>
      <w:rPr>
        <w:noProof/>
      </w:rPr>
      <w:drawing>
        <wp:anchor distT="0" distB="0" distL="114300" distR="114300" simplePos="0" relativeHeight="251661312" behindDoc="1" locked="0" layoutInCell="1" allowOverlap="1" wp14:anchorId="687D3E90" wp14:editId="1A801736">
          <wp:simplePos x="0" y="0"/>
          <wp:positionH relativeFrom="margin">
            <wp:align>center</wp:align>
          </wp:positionH>
          <wp:positionV relativeFrom="paragraph">
            <wp:posOffset>209550</wp:posOffset>
          </wp:positionV>
          <wp:extent cx="8308971" cy="97752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08971" cy="977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D5B05"/>
    <w:rsid w:val="001257C7"/>
    <w:rsid w:val="00163674"/>
    <w:rsid w:val="00180246"/>
    <w:rsid w:val="001937AE"/>
    <w:rsid w:val="00240B85"/>
    <w:rsid w:val="0026304C"/>
    <w:rsid w:val="002914C7"/>
    <w:rsid w:val="0029389E"/>
    <w:rsid w:val="002A621B"/>
    <w:rsid w:val="00317ACC"/>
    <w:rsid w:val="00322C35"/>
    <w:rsid w:val="0034727B"/>
    <w:rsid w:val="00380195"/>
    <w:rsid w:val="00387097"/>
    <w:rsid w:val="003E1117"/>
    <w:rsid w:val="003E2020"/>
    <w:rsid w:val="00413B4D"/>
    <w:rsid w:val="005A1654"/>
    <w:rsid w:val="0062270B"/>
    <w:rsid w:val="0062517A"/>
    <w:rsid w:val="006A4823"/>
    <w:rsid w:val="006F2CE3"/>
    <w:rsid w:val="00703804"/>
    <w:rsid w:val="00711A35"/>
    <w:rsid w:val="007E5F80"/>
    <w:rsid w:val="008F64FE"/>
    <w:rsid w:val="0091328B"/>
    <w:rsid w:val="00916495"/>
    <w:rsid w:val="00935D33"/>
    <w:rsid w:val="009578FF"/>
    <w:rsid w:val="0097037E"/>
    <w:rsid w:val="009E6E5A"/>
    <w:rsid w:val="009F4D34"/>
    <w:rsid w:val="00A97714"/>
    <w:rsid w:val="00AC2A3B"/>
    <w:rsid w:val="00AF328A"/>
    <w:rsid w:val="00B22347"/>
    <w:rsid w:val="00B26F60"/>
    <w:rsid w:val="00B2717C"/>
    <w:rsid w:val="00B342C8"/>
    <w:rsid w:val="00B76E83"/>
    <w:rsid w:val="00BD7EEF"/>
    <w:rsid w:val="00C541D0"/>
    <w:rsid w:val="00C83030"/>
    <w:rsid w:val="00CC4CF5"/>
    <w:rsid w:val="00D56212"/>
    <w:rsid w:val="00DB4739"/>
    <w:rsid w:val="00DD783D"/>
    <w:rsid w:val="00E32103"/>
    <w:rsid w:val="00E358F8"/>
    <w:rsid w:val="00E5631B"/>
    <w:rsid w:val="00E90FE9"/>
    <w:rsid w:val="00E91081"/>
    <w:rsid w:val="00EC22D4"/>
    <w:rsid w:val="00EE66B0"/>
    <w:rsid w:val="00F9343D"/>
    <w:rsid w:val="00FC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Pamela Katz</cp:lastModifiedBy>
  <cp:revision>10</cp:revision>
  <cp:lastPrinted>2022-02-25T19:31:00Z</cp:lastPrinted>
  <dcterms:created xsi:type="dcterms:W3CDTF">2022-03-08T19:45:00Z</dcterms:created>
  <dcterms:modified xsi:type="dcterms:W3CDTF">2022-03-15T22:21:00Z</dcterms:modified>
</cp:coreProperties>
</file>