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EEE3" w14:textId="77777777" w:rsidR="000F33CA" w:rsidRPr="00417425" w:rsidRDefault="000F33CA" w:rsidP="000F33CA">
      <w:pPr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417425">
        <w:rPr>
          <w:rFonts w:ascii="Trebuchet MS" w:eastAsia="Trebuchet MS" w:hAnsi="Trebuchet MS" w:cs="Trebuchet MS"/>
          <w:b/>
          <w:sz w:val="32"/>
          <w:szCs w:val="32"/>
        </w:rPr>
        <w:t>Criminal Legal System</w:t>
      </w:r>
    </w:p>
    <w:p w14:paraId="3CD13B6E" w14:textId="77777777" w:rsidR="000F33CA" w:rsidRPr="00417425" w:rsidRDefault="000F33CA" w:rsidP="000F33CA">
      <w:pPr>
        <w:jc w:val="center"/>
        <w:rPr>
          <w:rFonts w:ascii="Trebuchet MS" w:eastAsia="Trebuchet MS" w:hAnsi="Trebuchet MS" w:cs="Trebuchet MS"/>
          <w:sz w:val="32"/>
          <w:szCs w:val="32"/>
        </w:rPr>
      </w:pPr>
      <w:r w:rsidRPr="00417425">
        <w:rPr>
          <w:rFonts w:ascii="Trebuchet MS" w:eastAsia="Trebuchet MS" w:hAnsi="Trebuchet MS" w:cs="Trebuchet MS"/>
          <w:sz w:val="32"/>
          <w:szCs w:val="32"/>
        </w:rPr>
        <w:t>Plain Language Talking Points</w:t>
      </w:r>
    </w:p>
    <w:p w14:paraId="41E1B0F2" w14:textId="77777777" w:rsidR="000F33CA" w:rsidRPr="00417425" w:rsidRDefault="000F33CA" w:rsidP="000F33CA">
      <w:pPr>
        <w:jc w:val="center"/>
        <w:rPr>
          <w:rFonts w:ascii="Trebuchet MS" w:eastAsia="Trebuchet MS" w:hAnsi="Trebuchet MS" w:cs="Trebuchet MS"/>
          <w:b/>
          <w:i/>
          <w:sz w:val="32"/>
          <w:szCs w:val="32"/>
        </w:rPr>
      </w:pPr>
      <w:r w:rsidRPr="00417425">
        <w:rPr>
          <w:rFonts w:ascii="Trebuchet MS" w:eastAsia="Trebuchet MS" w:hAnsi="Trebuchet MS" w:cs="Trebuchet MS"/>
          <w:b/>
          <w:i/>
          <w:sz w:val="32"/>
          <w:szCs w:val="32"/>
        </w:rPr>
        <w:t>NOT FOR DISTRIBUTION</w:t>
      </w:r>
    </w:p>
    <w:p w14:paraId="0A4E006B" w14:textId="77777777" w:rsidR="000F33CA" w:rsidRPr="00417425" w:rsidRDefault="000F33CA" w:rsidP="000F33CA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 w:rsidRPr="00417425">
        <w:rPr>
          <w:rFonts w:ascii="Trebuchet MS" w:eastAsia="Trebuchet MS" w:hAnsi="Trebuchet MS" w:cs="Trebuchet MS"/>
          <w:b/>
          <w:sz w:val="32"/>
          <w:szCs w:val="32"/>
        </w:rPr>
        <w:t>What is the problem?</w:t>
      </w:r>
    </w:p>
    <w:p w14:paraId="6D72CDCD" w14:textId="77777777" w:rsidR="000F33CA" w:rsidRPr="00417425" w:rsidRDefault="000F33CA" w:rsidP="000F33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rebuchet MS" w:hAnsi="Trebuchet MS"/>
          <w:color w:val="000000"/>
          <w:sz w:val="32"/>
          <w:szCs w:val="32"/>
        </w:rPr>
      </w:pPr>
      <w:r w:rsidRPr="00417425">
        <w:rPr>
          <w:rFonts w:ascii="Trebuchet MS" w:eastAsia="Trebuchet MS" w:hAnsi="Trebuchet MS" w:cs="Trebuchet MS"/>
          <w:color w:val="000000"/>
          <w:sz w:val="32"/>
          <w:szCs w:val="32"/>
        </w:rPr>
        <w:t>Sometimes people with disabilities are shot by police when they have a mental health crisis.</w:t>
      </w:r>
    </w:p>
    <w:p w14:paraId="684E35DE" w14:textId="77777777" w:rsidR="000F33CA" w:rsidRPr="00417425" w:rsidRDefault="000F33CA" w:rsidP="000F33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rebuchet MS" w:hAnsi="Trebuchet MS"/>
          <w:color w:val="000000"/>
          <w:sz w:val="32"/>
          <w:szCs w:val="32"/>
        </w:rPr>
      </w:pPr>
      <w:r w:rsidRPr="00417425">
        <w:rPr>
          <w:rFonts w:ascii="Trebuchet MS" w:eastAsia="Trebuchet MS" w:hAnsi="Trebuchet MS" w:cs="Trebuchet MS"/>
          <w:color w:val="000000"/>
          <w:sz w:val="32"/>
          <w:szCs w:val="32"/>
        </w:rPr>
        <w:t xml:space="preserve">When people with disabilities are convicted of crimes and sent to prison, they can be placed in a small cell by themselves for 23 hours a day. This causes more mental and physical health suffering. </w:t>
      </w:r>
    </w:p>
    <w:p w14:paraId="1B75845B" w14:textId="77777777" w:rsidR="000F33CA" w:rsidRPr="00417425" w:rsidRDefault="000F33CA" w:rsidP="000F33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rebuchet MS" w:hAnsi="Trebuchet MS"/>
          <w:color w:val="000000"/>
          <w:sz w:val="32"/>
          <w:szCs w:val="32"/>
        </w:rPr>
      </w:pPr>
      <w:r w:rsidRPr="00417425">
        <w:rPr>
          <w:rFonts w:ascii="Trebuchet MS" w:eastAsia="Trebuchet MS" w:hAnsi="Trebuchet MS" w:cs="Trebuchet MS"/>
          <w:color w:val="000000"/>
          <w:sz w:val="32"/>
          <w:szCs w:val="32"/>
        </w:rPr>
        <w:t>More money is needed to hire mental health professionals to respond to 911 calls for help.</w:t>
      </w:r>
    </w:p>
    <w:p w14:paraId="06635075" w14:textId="77777777" w:rsidR="000F33CA" w:rsidRPr="00417425" w:rsidRDefault="000F33CA" w:rsidP="000F33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rebuchet MS" w:hAnsi="Trebuchet MS"/>
          <w:color w:val="000000"/>
          <w:sz w:val="32"/>
          <w:szCs w:val="32"/>
        </w:rPr>
      </w:pPr>
      <w:r w:rsidRPr="00417425">
        <w:rPr>
          <w:rFonts w:ascii="Trebuchet MS" w:eastAsia="Trebuchet MS" w:hAnsi="Trebuchet MS" w:cs="Trebuchet MS"/>
          <w:color w:val="000000"/>
          <w:sz w:val="32"/>
          <w:szCs w:val="32"/>
        </w:rPr>
        <w:t>More police officers need disability training.</w:t>
      </w:r>
    </w:p>
    <w:p w14:paraId="2B12513A" w14:textId="77777777" w:rsidR="000F33CA" w:rsidRPr="00417425" w:rsidRDefault="000F33CA" w:rsidP="000F33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rebuchet MS" w:hAnsi="Trebuchet MS"/>
          <w:color w:val="000000"/>
          <w:sz w:val="32"/>
          <w:szCs w:val="32"/>
        </w:rPr>
      </w:pPr>
      <w:r w:rsidRPr="00417425">
        <w:rPr>
          <w:rFonts w:ascii="Trebuchet MS" w:eastAsia="Trebuchet MS" w:hAnsi="Trebuchet MS" w:cs="Trebuchet MS"/>
          <w:color w:val="000000"/>
          <w:sz w:val="32"/>
          <w:szCs w:val="32"/>
        </w:rPr>
        <w:t>Disabled people in jails and prisons need reasonable accommodations.</w:t>
      </w:r>
    </w:p>
    <w:p w14:paraId="78C2E4CD" w14:textId="77777777" w:rsidR="000F33CA" w:rsidRPr="00417425" w:rsidRDefault="000F33CA" w:rsidP="000F33C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hAnsi="Trebuchet MS"/>
          <w:color w:val="000000"/>
          <w:sz w:val="32"/>
          <w:szCs w:val="32"/>
        </w:rPr>
      </w:pPr>
    </w:p>
    <w:p w14:paraId="67D0784B" w14:textId="77777777" w:rsidR="000F33CA" w:rsidRPr="00417425" w:rsidRDefault="000F33CA" w:rsidP="000F33CA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 w:rsidRPr="00417425">
        <w:rPr>
          <w:rFonts w:ascii="Trebuchet MS" w:eastAsia="Trebuchet MS" w:hAnsi="Trebuchet MS" w:cs="Trebuchet MS"/>
          <w:b/>
          <w:sz w:val="32"/>
          <w:szCs w:val="32"/>
        </w:rPr>
        <w:t>Why it matters to me:</w:t>
      </w:r>
    </w:p>
    <w:p w14:paraId="43A3BDC5" w14:textId="77777777" w:rsidR="000F33CA" w:rsidRPr="00417425" w:rsidRDefault="000F33CA" w:rsidP="000F33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rebuchet MS" w:hAnsi="Trebuchet MS"/>
          <w:color w:val="000000"/>
          <w:sz w:val="32"/>
          <w:szCs w:val="32"/>
        </w:rPr>
      </w:pPr>
      <w:r w:rsidRPr="00417425">
        <w:rPr>
          <w:rFonts w:ascii="Trebuchet MS" w:eastAsia="Trebuchet MS" w:hAnsi="Trebuchet MS" w:cs="Trebuchet MS"/>
          <w:color w:val="000000"/>
          <w:sz w:val="32"/>
          <w:szCs w:val="32"/>
        </w:rPr>
        <w:t>I am a person with disabilities, and I don’t want to be afraid if I need to call 911 for help.</w:t>
      </w:r>
    </w:p>
    <w:p w14:paraId="7BB41750" w14:textId="77777777" w:rsidR="000F33CA" w:rsidRPr="00417425" w:rsidRDefault="000F33CA" w:rsidP="000F33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rebuchet MS" w:hAnsi="Trebuchet MS"/>
          <w:color w:val="000000"/>
          <w:sz w:val="32"/>
          <w:szCs w:val="32"/>
        </w:rPr>
      </w:pPr>
      <w:r w:rsidRPr="00417425">
        <w:rPr>
          <w:rFonts w:ascii="Trebuchet MS" w:eastAsia="Trebuchet MS" w:hAnsi="Trebuchet MS" w:cs="Trebuchet MS"/>
          <w:color w:val="000000"/>
          <w:sz w:val="32"/>
          <w:szCs w:val="32"/>
        </w:rPr>
        <w:t>My child/sibling/friend is a person with disabilities, and I am afraid to call 911 for help.</w:t>
      </w:r>
    </w:p>
    <w:p w14:paraId="46EF55B8" w14:textId="77777777" w:rsidR="000F33CA" w:rsidRPr="00417425" w:rsidRDefault="000F33CA" w:rsidP="000F33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rebuchet MS" w:hAnsi="Trebuchet MS"/>
          <w:color w:val="000000"/>
          <w:sz w:val="32"/>
          <w:szCs w:val="32"/>
        </w:rPr>
      </w:pPr>
      <w:r w:rsidRPr="00417425">
        <w:rPr>
          <w:rFonts w:ascii="Trebuchet MS" w:hAnsi="Trebuchet MS"/>
          <w:color w:val="000000"/>
          <w:sz w:val="32"/>
          <w:szCs w:val="32"/>
        </w:rPr>
        <w:t>I want people with disabilities to receive legal support and reasonable accommodations if they are charged and convicted of a crime.</w:t>
      </w:r>
    </w:p>
    <w:p w14:paraId="66B83ED8" w14:textId="77777777" w:rsidR="000F33CA" w:rsidRPr="00417425" w:rsidRDefault="000F33CA" w:rsidP="000F33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rebuchet MS" w:eastAsia="Trebuchet MS" w:hAnsi="Trebuchet MS" w:cs="Trebuchet MS"/>
          <w:color w:val="000000"/>
          <w:sz w:val="32"/>
          <w:szCs w:val="32"/>
        </w:rPr>
      </w:pPr>
    </w:p>
    <w:p w14:paraId="454FDDDA" w14:textId="77777777" w:rsidR="000F33CA" w:rsidRPr="00417425" w:rsidRDefault="000F33CA" w:rsidP="000F33CA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 w:rsidRPr="00417425">
        <w:rPr>
          <w:rFonts w:ascii="Trebuchet MS" w:eastAsia="Trebuchet MS" w:hAnsi="Trebuchet MS" w:cs="Trebuchet MS"/>
          <w:b/>
          <w:sz w:val="32"/>
          <w:szCs w:val="32"/>
        </w:rPr>
        <w:t>What should Congress do?</w:t>
      </w:r>
    </w:p>
    <w:p w14:paraId="23FED7ED" w14:textId="77777777" w:rsidR="000F33CA" w:rsidRPr="00417425" w:rsidRDefault="000F33CA" w:rsidP="000F33CA">
      <w:pPr>
        <w:pStyle w:val="NoSpacing"/>
        <w:numPr>
          <w:ilvl w:val="0"/>
          <w:numId w:val="6"/>
        </w:numPr>
        <w:rPr>
          <w:rFonts w:ascii="Trebuchet MS" w:hAnsi="Trebuchet MS"/>
          <w:sz w:val="32"/>
          <w:szCs w:val="32"/>
        </w:rPr>
      </w:pPr>
      <w:r w:rsidRPr="00417425">
        <w:rPr>
          <w:rFonts w:ascii="Trebuchet MS" w:hAnsi="Trebuchet MS"/>
          <w:sz w:val="32"/>
          <w:szCs w:val="32"/>
        </w:rPr>
        <w:t>Pass the Safe Interactions Act (S. 1731 and H.R. 3550).</w:t>
      </w:r>
    </w:p>
    <w:p w14:paraId="02AE6FE0" w14:textId="77777777" w:rsidR="000F33CA" w:rsidRPr="00417425" w:rsidRDefault="000F33CA" w:rsidP="000F33CA">
      <w:pPr>
        <w:pStyle w:val="NoSpacing"/>
        <w:numPr>
          <w:ilvl w:val="0"/>
          <w:numId w:val="6"/>
        </w:numPr>
        <w:rPr>
          <w:rFonts w:ascii="Trebuchet MS" w:hAnsi="Trebuchet MS"/>
          <w:sz w:val="32"/>
          <w:szCs w:val="32"/>
        </w:rPr>
      </w:pPr>
      <w:r w:rsidRPr="00417425">
        <w:rPr>
          <w:rFonts w:ascii="Trebuchet MS" w:hAnsi="Trebuchet MS"/>
          <w:sz w:val="32"/>
          <w:szCs w:val="32"/>
        </w:rPr>
        <w:t>Pass the DIALED Act (S. 1730).</w:t>
      </w:r>
    </w:p>
    <w:p w14:paraId="79069081" w14:textId="77777777" w:rsidR="000F33CA" w:rsidRPr="00417425" w:rsidRDefault="000F33CA" w:rsidP="000F33CA">
      <w:pPr>
        <w:pStyle w:val="NoSpacing"/>
        <w:numPr>
          <w:ilvl w:val="0"/>
          <w:numId w:val="6"/>
        </w:numPr>
        <w:rPr>
          <w:rFonts w:ascii="Trebuchet MS" w:hAnsi="Trebuchet MS"/>
          <w:sz w:val="32"/>
          <w:szCs w:val="32"/>
        </w:rPr>
      </w:pPr>
      <w:r w:rsidRPr="00417425">
        <w:rPr>
          <w:rFonts w:ascii="Trebuchet MS" w:hAnsi="Trebuchet MS"/>
          <w:sz w:val="32"/>
          <w:szCs w:val="32"/>
        </w:rPr>
        <w:t>Pass the Mental Health Justice Act (S.3388 and H.R. 6451).</w:t>
      </w:r>
    </w:p>
    <w:p w14:paraId="0B758C62" w14:textId="713320DE" w:rsidR="00FE176A" w:rsidRPr="000F33CA" w:rsidRDefault="000F33CA" w:rsidP="000F33CA">
      <w:pPr>
        <w:pStyle w:val="NoSpacing"/>
        <w:numPr>
          <w:ilvl w:val="0"/>
          <w:numId w:val="6"/>
        </w:numPr>
        <w:rPr>
          <w:rFonts w:ascii="Trebuchet MS" w:hAnsi="Trebuchet MS"/>
          <w:sz w:val="32"/>
          <w:szCs w:val="32"/>
        </w:rPr>
      </w:pPr>
      <w:r w:rsidRPr="00417425">
        <w:rPr>
          <w:rFonts w:ascii="Trebuchet MS" w:hAnsi="Trebuchet MS"/>
          <w:sz w:val="32"/>
          <w:szCs w:val="32"/>
        </w:rPr>
        <w:t>Pass the End Solitary Confinement Act (H.R. 4972 and S.3409).</w:t>
      </w:r>
    </w:p>
    <w:sectPr w:rsidR="00FE176A" w:rsidRPr="000F33CA" w:rsidSect="000F33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FEC"/>
    <w:multiLevelType w:val="hybridMultilevel"/>
    <w:tmpl w:val="58C4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1E0"/>
    <w:multiLevelType w:val="multilevel"/>
    <w:tmpl w:val="ED56A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001B2B"/>
    <w:multiLevelType w:val="multilevel"/>
    <w:tmpl w:val="CDF85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E73700"/>
    <w:multiLevelType w:val="multilevel"/>
    <w:tmpl w:val="70143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7C5C19"/>
    <w:multiLevelType w:val="multilevel"/>
    <w:tmpl w:val="E78EC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F0085A"/>
    <w:multiLevelType w:val="multilevel"/>
    <w:tmpl w:val="27D80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9639924">
    <w:abstractNumId w:val="3"/>
  </w:num>
  <w:num w:numId="2" w16cid:durableId="1126316795">
    <w:abstractNumId w:val="4"/>
  </w:num>
  <w:num w:numId="3" w16cid:durableId="1654480014">
    <w:abstractNumId w:val="2"/>
  </w:num>
  <w:num w:numId="4" w16cid:durableId="1106922179">
    <w:abstractNumId w:val="1"/>
  </w:num>
  <w:num w:numId="5" w16cid:durableId="694115717">
    <w:abstractNumId w:val="5"/>
  </w:num>
  <w:num w:numId="6" w16cid:durableId="132797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6A"/>
    <w:rsid w:val="000962CB"/>
    <w:rsid w:val="000F33CA"/>
    <w:rsid w:val="00110FD6"/>
    <w:rsid w:val="0015740A"/>
    <w:rsid w:val="001D647C"/>
    <w:rsid w:val="00265451"/>
    <w:rsid w:val="002935A3"/>
    <w:rsid w:val="0063682F"/>
    <w:rsid w:val="00673106"/>
    <w:rsid w:val="00752217"/>
    <w:rsid w:val="007D7E7C"/>
    <w:rsid w:val="00E17D59"/>
    <w:rsid w:val="00FA3F4C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8C49"/>
  <w15:docId w15:val="{0D4F9D27-0606-44B2-A309-37603C43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E17D59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D59"/>
    <w:rPr>
      <w:b/>
      <w:bCs/>
      <w:sz w:val="20"/>
      <w:szCs w:val="20"/>
    </w:rPr>
  </w:style>
  <w:style w:type="paragraph" w:styleId="NoSpacing">
    <w:name w:val="No Spacing"/>
    <w:uiPriority w:val="1"/>
    <w:qFormat/>
    <w:rsid w:val="000F33CA"/>
    <w:pPr>
      <w:spacing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F8FAC221D34497FE25C305578C54" ma:contentTypeVersion="15" ma:contentTypeDescription="Create a new document." ma:contentTypeScope="" ma:versionID="e744f2dc614436c049d2166987e79830">
  <xsd:schema xmlns:xsd="http://www.w3.org/2001/XMLSchema" xmlns:xs="http://www.w3.org/2001/XMLSchema" xmlns:p="http://schemas.microsoft.com/office/2006/metadata/properties" xmlns:ns2="e5805ff7-bc01-4b14-b19f-7a86b8b70e8c" xmlns:ns3="12266775-0d52-46a1-8a41-3bd266e95af4" targetNamespace="http://schemas.microsoft.com/office/2006/metadata/properties" ma:root="true" ma:fieldsID="c19b8c7e5bfa3cec792e9a76d544c634" ns2:_="" ns3:_="">
    <xsd:import namespace="e5805ff7-bc01-4b14-b19f-7a86b8b70e8c"/>
    <xsd:import namespace="12266775-0d52-46a1-8a41-3bd266e95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05ff7-bc01-4b14-b19f-7a86b8b7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149630-0c72-479e-8743-bbe3298ca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6775-0d52-46a1-8a41-3bd266e95a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d1e8b0-b77a-4a1e-8347-5b42c4f6a9f1}" ma:internalName="TaxCatchAll" ma:showField="CatchAllData" ma:web="12266775-0d52-46a1-8a41-3bd266e95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FEF7D-DFCE-43E9-BF89-CA4873AD0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A3BDC-B781-4F3F-9FD8-57763C872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05ff7-bc01-4b14-b19f-7a86b8b70e8c"/>
    <ds:schemaRef ds:uri="12266775-0d52-46a1-8a41-3bd266e9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Carlean Ponder</dc:creator>
  <cp:lastModifiedBy>Brittany Owens</cp:lastModifiedBy>
  <cp:revision>2</cp:revision>
  <dcterms:created xsi:type="dcterms:W3CDTF">2024-03-28T17:10:00Z</dcterms:created>
  <dcterms:modified xsi:type="dcterms:W3CDTF">2024-03-28T17:10:00Z</dcterms:modified>
</cp:coreProperties>
</file>